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4BD5" w14:textId="0F872EBB" w:rsidR="00775BBD" w:rsidRDefault="00775BBD" w:rsidP="001A208E">
      <w:pPr>
        <w:suppressAutoHyphens/>
        <w:spacing w:after="0" w:line="240" w:lineRule="auto"/>
        <w:rPr>
          <w:rFonts w:ascii="Arial" w:eastAsia="Times New Roman" w:hAnsi="Arial" w:cs="Arial"/>
          <w:b/>
          <w:noProof/>
          <w:lang w:eastAsia="zh-CN"/>
        </w:rPr>
      </w:pPr>
      <w:r w:rsidRPr="00775BBD">
        <w:rPr>
          <w:noProof/>
        </w:rPr>
        <w:drawing>
          <wp:anchor distT="0" distB="0" distL="114300" distR="114300" simplePos="0" relativeHeight="251658240" behindDoc="0" locked="0" layoutInCell="1" allowOverlap="1" wp14:anchorId="69C1A04E" wp14:editId="4DB6B7F3">
            <wp:simplePos x="0" y="0"/>
            <wp:positionH relativeFrom="margin">
              <wp:align>left</wp:align>
            </wp:positionH>
            <wp:positionV relativeFrom="paragraph">
              <wp:posOffset>159748</wp:posOffset>
            </wp:positionV>
            <wp:extent cx="992505" cy="962025"/>
            <wp:effectExtent l="0" t="0" r="0" b="0"/>
            <wp:wrapSquare wrapText="bothSides"/>
            <wp:docPr id="162041829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88" cy="97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818E4" w14:textId="77777777" w:rsidR="00775BBD" w:rsidRDefault="00775BBD" w:rsidP="00775BBD">
      <w:pPr>
        <w:suppressAutoHyphens/>
        <w:spacing w:after="0" w:line="240" w:lineRule="auto"/>
      </w:pPr>
    </w:p>
    <w:p w14:paraId="67BA3828" w14:textId="097E3B92" w:rsidR="00775BBD" w:rsidRDefault="00775BBD" w:rsidP="00775BBD">
      <w:pPr>
        <w:suppressAutoHyphens/>
        <w:spacing w:after="0" w:line="240" w:lineRule="auto"/>
      </w:pPr>
    </w:p>
    <w:p w14:paraId="209860D3" w14:textId="056ADC04" w:rsidR="001A208E" w:rsidRPr="00775BBD" w:rsidRDefault="001A208E" w:rsidP="00775BBD">
      <w:pPr>
        <w:suppressAutoHyphens/>
        <w:spacing w:after="0" w:line="240" w:lineRule="auto"/>
        <w:rPr>
          <w:b/>
          <w:bCs/>
          <w:sz w:val="32"/>
          <w:szCs w:val="32"/>
        </w:rPr>
      </w:pPr>
      <w:r w:rsidRPr="00775BBD">
        <w:rPr>
          <w:b/>
          <w:bCs/>
          <w:sz w:val="32"/>
          <w:szCs w:val="32"/>
        </w:rPr>
        <w:t xml:space="preserve">Spolek pro obnovu </w:t>
      </w:r>
      <w:r w:rsidR="00775BBD" w:rsidRPr="00775BBD">
        <w:rPr>
          <w:b/>
          <w:bCs/>
          <w:sz w:val="32"/>
          <w:szCs w:val="32"/>
        </w:rPr>
        <w:t>venkova ČR</w:t>
      </w:r>
    </w:p>
    <w:p w14:paraId="47E4F604" w14:textId="77777777" w:rsidR="00775BBD" w:rsidRPr="00775BBD" w:rsidRDefault="00775BBD" w:rsidP="00775BBD">
      <w:pPr>
        <w:suppressAutoHyphens/>
        <w:spacing w:after="0" w:line="240" w:lineRule="auto"/>
        <w:rPr>
          <w:rFonts w:eastAsia="Times New Roman" w:cs="Arial"/>
          <w:b/>
          <w:lang w:eastAsia="zh-CN"/>
        </w:rPr>
      </w:pPr>
    </w:p>
    <w:p w14:paraId="35BEC9A7" w14:textId="77777777" w:rsidR="00775BBD" w:rsidRPr="00775BBD" w:rsidRDefault="00775BBD" w:rsidP="00775BBD">
      <w:pPr>
        <w:suppressAutoHyphens/>
        <w:spacing w:after="0" w:line="240" w:lineRule="auto"/>
        <w:rPr>
          <w:rFonts w:eastAsia="Times New Roman" w:cs="Arial"/>
          <w:b/>
          <w:sz w:val="24"/>
          <w:szCs w:val="24"/>
          <w:lang w:eastAsia="zh-CN"/>
        </w:rPr>
      </w:pPr>
      <w:r w:rsidRPr="00775BBD">
        <w:rPr>
          <w:rFonts w:eastAsia="Times New Roman" w:cs="Arial"/>
          <w:b/>
          <w:lang w:eastAsia="zh-CN"/>
        </w:rPr>
        <w:t xml:space="preserve"> </w:t>
      </w:r>
      <w:r w:rsidRPr="00775BBD">
        <w:rPr>
          <w:rFonts w:eastAsia="Times New Roman" w:cs="Arial"/>
          <w:b/>
          <w:sz w:val="24"/>
          <w:szCs w:val="24"/>
          <w:lang w:eastAsia="zh-CN"/>
        </w:rPr>
        <w:t xml:space="preserve">Bělotín 151, 753 64 Bělotín </w:t>
      </w:r>
    </w:p>
    <w:p w14:paraId="5F1A9A5A" w14:textId="6F873149" w:rsidR="00775BBD" w:rsidRPr="00775BBD" w:rsidRDefault="00775BBD" w:rsidP="00775BBD">
      <w:pPr>
        <w:suppressAutoHyphens/>
        <w:spacing w:after="0" w:line="240" w:lineRule="auto"/>
        <w:rPr>
          <w:rFonts w:eastAsia="Times New Roman" w:cs="Arial"/>
          <w:b/>
          <w:sz w:val="24"/>
          <w:szCs w:val="24"/>
          <w:lang w:eastAsia="zh-CN"/>
        </w:rPr>
      </w:pPr>
      <w:r w:rsidRPr="00775BBD">
        <w:rPr>
          <w:rFonts w:eastAsia="Times New Roman" w:cs="Arial"/>
          <w:b/>
          <w:sz w:val="24"/>
          <w:szCs w:val="24"/>
          <w:lang w:eastAsia="zh-CN"/>
        </w:rPr>
        <w:t xml:space="preserve"> Doručovací adresa: </w:t>
      </w:r>
      <w:proofErr w:type="spellStart"/>
      <w:r w:rsidRPr="00775BBD">
        <w:rPr>
          <w:rFonts w:eastAsia="Times New Roman" w:cs="Arial"/>
          <w:b/>
          <w:sz w:val="24"/>
          <w:szCs w:val="24"/>
          <w:lang w:eastAsia="zh-CN"/>
        </w:rPr>
        <w:t>Přelícká</w:t>
      </w:r>
      <w:proofErr w:type="spellEnd"/>
      <w:r w:rsidRPr="00775BBD">
        <w:rPr>
          <w:rFonts w:eastAsia="Times New Roman" w:cs="Arial"/>
          <w:b/>
          <w:sz w:val="24"/>
          <w:szCs w:val="24"/>
          <w:lang w:eastAsia="zh-CN"/>
        </w:rPr>
        <w:t xml:space="preserve"> 356, 273 05 Smečno</w:t>
      </w:r>
    </w:p>
    <w:p w14:paraId="10C7398D" w14:textId="77777777" w:rsidR="001A208E" w:rsidRPr="00775BBD" w:rsidRDefault="001A208E" w:rsidP="001A208E">
      <w:pPr>
        <w:rPr>
          <w:sz w:val="24"/>
          <w:szCs w:val="24"/>
        </w:rPr>
      </w:pPr>
    </w:p>
    <w:p w14:paraId="743D2DFC" w14:textId="77777777" w:rsidR="001A208E" w:rsidRPr="00775BBD" w:rsidRDefault="001A208E" w:rsidP="001A208E">
      <w:pPr>
        <w:suppressAutoHyphens/>
        <w:spacing w:after="0" w:line="240" w:lineRule="auto"/>
        <w:rPr>
          <w:rFonts w:eastAsia="Times New Roman" w:cs="Arial"/>
          <w:b/>
          <w:lang w:eastAsia="zh-CN"/>
        </w:rPr>
      </w:pPr>
    </w:p>
    <w:p w14:paraId="041622CC" w14:textId="77777777" w:rsidR="001A208E" w:rsidRPr="00775BBD" w:rsidRDefault="001A208E" w:rsidP="001A208E">
      <w:pPr>
        <w:suppressAutoHyphens/>
        <w:spacing w:after="0" w:line="240" w:lineRule="auto"/>
        <w:rPr>
          <w:rFonts w:eastAsia="Times New Roman" w:cs="Arial"/>
          <w:b/>
          <w:lang w:eastAsia="zh-CN"/>
        </w:rPr>
      </w:pPr>
    </w:p>
    <w:p w14:paraId="5188642C" w14:textId="77777777" w:rsidR="001A208E" w:rsidRPr="00775BBD" w:rsidRDefault="001A208E" w:rsidP="001A208E">
      <w:pPr>
        <w:suppressAutoHyphens/>
        <w:spacing w:after="0" w:line="240" w:lineRule="auto"/>
        <w:rPr>
          <w:rFonts w:eastAsia="Times New Roman" w:cs="Arial"/>
          <w:b/>
          <w:lang w:eastAsia="zh-CN"/>
        </w:rPr>
      </w:pPr>
    </w:p>
    <w:p w14:paraId="187796E2" w14:textId="77777777" w:rsidR="00775BBD" w:rsidRDefault="00775BBD" w:rsidP="001A208E">
      <w:pPr>
        <w:suppressAutoHyphens/>
        <w:spacing w:after="0" w:line="240" w:lineRule="auto"/>
        <w:rPr>
          <w:rFonts w:eastAsia="Times New Roman" w:cs="Arial"/>
          <w:b/>
          <w:sz w:val="36"/>
          <w:szCs w:val="36"/>
          <w:lang w:eastAsia="zh-CN"/>
        </w:rPr>
      </w:pPr>
    </w:p>
    <w:p w14:paraId="115C84D0" w14:textId="31655B98" w:rsidR="001A208E" w:rsidRPr="00775BBD" w:rsidRDefault="001A208E" w:rsidP="001A208E">
      <w:pPr>
        <w:suppressAutoHyphens/>
        <w:spacing w:after="0" w:line="240" w:lineRule="auto"/>
        <w:rPr>
          <w:rFonts w:eastAsia="Times New Roman" w:cs="Arial"/>
          <w:b/>
          <w:sz w:val="36"/>
          <w:szCs w:val="36"/>
          <w:lang w:eastAsia="zh-CN"/>
        </w:rPr>
      </w:pPr>
      <w:r w:rsidRPr="00775BBD">
        <w:rPr>
          <w:rFonts w:eastAsia="Times New Roman" w:cs="Arial"/>
          <w:b/>
          <w:sz w:val="36"/>
          <w:szCs w:val="36"/>
          <w:lang w:eastAsia="zh-CN"/>
        </w:rPr>
        <w:t>Roční členský příspěvek</w:t>
      </w:r>
    </w:p>
    <w:p w14:paraId="7009A2DA" w14:textId="77777777" w:rsidR="00590779" w:rsidRPr="00775BBD" w:rsidRDefault="00590779" w:rsidP="001A208E">
      <w:pPr>
        <w:suppressAutoHyphens/>
        <w:spacing w:after="0" w:line="240" w:lineRule="auto"/>
        <w:rPr>
          <w:rFonts w:eastAsia="Times New Roman" w:cs="Arial"/>
          <w:b/>
          <w:sz w:val="36"/>
          <w:szCs w:val="36"/>
          <w:lang w:eastAsia="zh-CN"/>
        </w:rPr>
      </w:pPr>
    </w:p>
    <w:p w14:paraId="7E54E027" w14:textId="25501CFD" w:rsidR="001A208E" w:rsidRPr="00775BBD" w:rsidRDefault="001A208E" w:rsidP="001A208E">
      <w:pPr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 w:rsidRPr="00775BBD">
        <w:rPr>
          <w:rFonts w:eastAsia="Times New Roman" w:cs="Arial"/>
          <w:bCs/>
          <w:sz w:val="28"/>
          <w:szCs w:val="28"/>
          <w:lang w:eastAsia="zh-CN"/>
        </w:rPr>
        <w:t>obec a právnick</w:t>
      </w:r>
      <w:r w:rsidR="00F564AE" w:rsidRPr="00775BBD">
        <w:rPr>
          <w:rFonts w:eastAsia="Times New Roman" w:cs="Arial"/>
          <w:bCs/>
          <w:sz w:val="28"/>
          <w:szCs w:val="28"/>
          <w:lang w:eastAsia="zh-CN"/>
        </w:rPr>
        <w:t>á</w:t>
      </w:r>
      <w:r w:rsidRPr="00775BBD">
        <w:rPr>
          <w:rFonts w:eastAsia="Times New Roman" w:cs="Arial"/>
          <w:bCs/>
          <w:sz w:val="28"/>
          <w:szCs w:val="28"/>
          <w:lang w:eastAsia="zh-CN"/>
        </w:rPr>
        <w:t xml:space="preserve"> osoba 2500,- Kč</w:t>
      </w:r>
    </w:p>
    <w:p w14:paraId="6E05E921" w14:textId="77777777" w:rsidR="001A208E" w:rsidRPr="00775BBD" w:rsidRDefault="001A208E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 w:rsidRPr="00775BBD">
        <w:rPr>
          <w:rFonts w:eastAsia="Times New Roman" w:cs="Arial"/>
          <w:bCs/>
          <w:sz w:val="28"/>
          <w:szCs w:val="28"/>
          <w:lang w:eastAsia="zh-CN"/>
        </w:rPr>
        <w:t xml:space="preserve">                                        </w:t>
      </w:r>
    </w:p>
    <w:p w14:paraId="19282531" w14:textId="64DE0B1B" w:rsidR="001A208E" w:rsidRPr="00775BBD" w:rsidRDefault="001A208E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 w:rsidRPr="00775BBD">
        <w:rPr>
          <w:rFonts w:eastAsia="Times New Roman" w:cs="Arial"/>
          <w:bCs/>
          <w:sz w:val="28"/>
          <w:szCs w:val="28"/>
          <w:lang w:eastAsia="zh-CN"/>
        </w:rPr>
        <w:t>fyzická osoba 250,- Kč, doporučeno 500,- Kč</w:t>
      </w:r>
    </w:p>
    <w:p w14:paraId="317E80ED" w14:textId="77777777" w:rsidR="001A208E" w:rsidRPr="00775BBD" w:rsidRDefault="001A208E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 w:rsidRPr="00775BBD">
        <w:rPr>
          <w:rFonts w:eastAsia="Times New Roman" w:cs="Arial"/>
          <w:bCs/>
          <w:sz w:val="28"/>
          <w:szCs w:val="28"/>
          <w:lang w:eastAsia="zh-CN"/>
        </w:rPr>
        <w:t xml:space="preserve">                                         </w:t>
      </w:r>
    </w:p>
    <w:p w14:paraId="46B57776" w14:textId="51C4A252" w:rsidR="001A208E" w:rsidRPr="00775BBD" w:rsidRDefault="00775BBD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>
        <w:rPr>
          <w:rFonts w:eastAsia="Times New Roman" w:cs="Arial"/>
          <w:bCs/>
          <w:sz w:val="28"/>
          <w:szCs w:val="28"/>
          <w:lang w:eastAsia="zh-CN"/>
        </w:rPr>
        <w:t>ú</w:t>
      </w:r>
      <w:r w:rsidR="001A208E" w:rsidRPr="00775BBD">
        <w:rPr>
          <w:rFonts w:eastAsia="Times New Roman" w:cs="Arial"/>
          <w:bCs/>
          <w:sz w:val="28"/>
          <w:szCs w:val="28"/>
          <w:lang w:eastAsia="zh-CN"/>
        </w:rPr>
        <w:t>čet: 131-1652660287/0100</w:t>
      </w:r>
    </w:p>
    <w:p w14:paraId="45011134" w14:textId="77777777" w:rsidR="001A208E" w:rsidRPr="00775BBD" w:rsidRDefault="001A208E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</w:p>
    <w:p w14:paraId="37236265" w14:textId="4D48A9C6" w:rsidR="001A208E" w:rsidRPr="00775BBD" w:rsidRDefault="00775BBD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>
        <w:rPr>
          <w:rFonts w:eastAsia="Times New Roman" w:cs="Arial"/>
          <w:bCs/>
          <w:sz w:val="28"/>
          <w:szCs w:val="28"/>
          <w:lang w:eastAsia="zh-CN"/>
        </w:rPr>
        <w:t>v</w:t>
      </w:r>
      <w:r w:rsidR="001A208E" w:rsidRPr="00775BBD">
        <w:rPr>
          <w:rFonts w:eastAsia="Times New Roman" w:cs="Arial"/>
          <w:bCs/>
          <w:sz w:val="28"/>
          <w:szCs w:val="28"/>
          <w:lang w:eastAsia="zh-CN"/>
        </w:rPr>
        <w:t>ariabilní symbol: fyzická osoba 2025</w:t>
      </w:r>
    </w:p>
    <w:p w14:paraId="6B80EE52" w14:textId="77A5DFD3" w:rsidR="001A208E" w:rsidRPr="00775BBD" w:rsidRDefault="001A208E" w:rsidP="001A208E">
      <w:pPr>
        <w:tabs>
          <w:tab w:val="left" w:pos="2694"/>
        </w:tabs>
        <w:suppressAutoHyphens/>
        <w:spacing w:after="0" w:line="240" w:lineRule="auto"/>
        <w:rPr>
          <w:rFonts w:eastAsia="Times New Roman" w:cs="Arial"/>
          <w:bCs/>
          <w:sz w:val="28"/>
          <w:szCs w:val="28"/>
          <w:lang w:eastAsia="zh-CN"/>
        </w:rPr>
      </w:pPr>
      <w:r w:rsidRPr="00775BBD">
        <w:rPr>
          <w:rFonts w:eastAsia="Times New Roman" w:cs="Arial"/>
          <w:bCs/>
          <w:sz w:val="28"/>
          <w:szCs w:val="28"/>
          <w:lang w:eastAsia="zh-CN"/>
        </w:rPr>
        <w:t xml:space="preserve">                                      obec a právnická osoba č. faktury</w:t>
      </w:r>
    </w:p>
    <w:p w14:paraId="2E8935CB" w14:textId="77777777" w:rsidR="001A208E" w:rsidRDefault="001A208E"/>
    <w:p w14:paraId="6C30BE37" w14:textId="77777777" w:rsidR="00775BBD" w:rsidRDefault="00775BBD"/>
    <w:p w14:paraId="485F9E45" w14:textId="77777777" w:rsidR="00775BBD" w:rsidRDefault="00775BBD"/>
    <w:sectPr w:rsidR="00775BBD" w:rsidSect="00B51273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8E"/>
    <w:rsid w:val="001A208E"/>
    <w:rsid w:val="001B037F"/>
    <w:rsid w:val="00590779"/>
    <w:rsid w:val="006404B8"/>
    <w:rsid w:val="006E0F2C"/>
    <w:rsid w:val="00775BBD"/>
    <w:rsid w:val="00791F86"/>
    <w:rsid w:val="00B51273"/>
    <w:rsid w:val="00C03510"/>
    <w:rsid w:val="00DF2BAB"/>
    <w:rsid w:val="00F5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4D57"/>
  <w15:chartTrackingRefBased/>
  <w15:docId w15:val="{77B612D6-A3B4-4421-BE1D-D483E68D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08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20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20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20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20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20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20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20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20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20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2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2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2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20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20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20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20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20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20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2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A2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20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A2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208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A20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208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A20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2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20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20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Adámková</dc:creator>
  <cp:keywords/>
  <dc:description/>
  <cp:lastModifiedBy>Ing. Dagmar Adámková</cp:lastModifiedBy>
  <cp:revision>4</cp:revision>
  <dcterms:created xsi:type="dcterms:W3CDTF">2025-03-07T11:31:00Z</dcterms:created>
  <dcterms:modified xsi:type="dcterms:W3CDTF">2025-03-10T07:51:00Z</dcterms:modified>
</cp:coreProperties>
</file>